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0845" w:rsidRDefault="00F30845" w:rsidP="00F30845">
      <w:pPr>
        <w:spacing w:line="600" w:lineRule="exact"/>
        <w:jc w:val="left"/>
        <w:rPr>
          <w:rFonts w:ascii="黑体" w:eastAsia="黑体" w:hAnsi="黑体" w:cs="黑体"/>
          <w:sz w:val="32"/>
          <w:szCs w:val="32"/>
        </w:rPr>
      </w:pPr>
      <w:r>
        <w:rPr>
          <w:rFonts w:ascii="黑体" w:eastAsia="黑体" w:hAnsi="黑体" w:cs="黑体" w:hint="eastAsia"/>
          <w:sz w:val="32"/>
          <w:szCs w:val="32"/>
        </w:rPr>
        <w:t>附件</w:t>
      </w:r>
      <w:r>
        <w:rPr>
          <w:rFonts w:ascii="黑体" w:eastAsia="黑体" w:hAnsi="黑体" w:cs="黑体"/>
          <w:sz w:val="32"/>
          <w:szCs w:val="32"/>
        </w:rPr>
        <w:t>3</w:t>
      </w:r>
      <w:r>
        <w:rPr>
          <w:rFonts w:ascii="黑体" w:eastAsia="黑体" w:hAnsi="黑体" w:cs="黑体" w:hint="eastAsia"/>
          <w:b/>
          <w:bCs/>
          <w:kern w:val="0"/>
          <w:sz w:val="36"/>
          <w:szCs w:val="36"/>
          <w:shd w:val="clear" w:color="auto" w:fill="FFFFFF"/>
        </w:rPr>
        <w:t xml:space="preserve"> </w:t>
      </w:r>
    </w:p>
    <w:p w:rsidR="00F30845" w:rsidRDefault="00F30845" w:rsidP="00F30845">
      <w:pPr>
        <w:spacing w:line="360" w:lineRule="auto"/>
        <w:jc w:val="center"/>
        <w:rPr>
          <w:rFonts w:ascii="华文中宋" w:eastAsia="华文中宋" w:hAnsi="华文中宋" w:cs="华文中宋"/>
          <w:b/>
          <w:sz w:val="44"/>
          <w:szCs w:val="44"/>
        </w:rPr>
      </w:pPr>
      <w:r>
        <w:rPr>
          <w:rFonts w:ascii="华文中宋" w:eastAsia="华文中宋" w:hAnsi="华文中宋" w:cs="华文中宋" w:hint="eastAsia"/>
          <w:b/>
          <w:sz w:val="44"/>
          <w:szCs w:val="44"/>
        </w:rPr>
        <w:t>诚信承诺书</w:t>
      </w:r>
    </w:p>
    <w:p w:rsidR="00F30845" w:rsidRDefault="00F30845" w:rsidP="00F30845">
      <w:pPr>
        <w:spacing w:line="360" w:lineRule="auto"/>
        <w:ind w:firstLineChars="250" w:firstLine="800"/>
        <w:rPr>
          <w:rFonts w:ascii="仿宋" w:eastAsia="仿宋" w:hAnsi="仿宋"/>
          <w:sz w:val="32"/>
          <w:szCs w:val="32"/>
        </w:rPr>
      </w:pPr>
      <w:r>
        <w:rPr>
          <w:rFonts w:ascii="仿宋" w:eastAsia="仿宋" w:hAnsi="仿宋" w:hint="eastAsia"/>
          <w:sz w:val="32"/>
          <w:szCs w:val="32"/>
        </w:rPr>
        <w:t>为贯彻落实国家和广东省相关法规政策规定，方便学员自愿就近参加继续教育，缓解工学矛盾。继续教育是提升行业人才队伍综合素质的重要途径，为确保广州市建筑施工企业安全生产管理人员继续教育培训班的教学质量，满足学员需要，我单位郑重承诺如下：</w:t>
      </w:r>
    </w:p>
    <w:p w:rsidR="00F30845" w:rsidRDefault="00F30845" w:rsidP="00F30845">
      <w:pPr>
        <w:spacing w:line="360" w:lineRule="auto"/>
        <w:ind w:firstLineChars="225" w:firstLine="720"/>
        <w:rPr>
          <w:rFonts w:ascii="仿宋" w:eastAsia="仿宋" w:hAnsi="仿宋"/>
          <w:sz w:val="32"/>
          <w:szCs w:val="32"/>
        </w:rPr>
      </w:pPr>
      <w:r>
        <w:rPr>
          <w:rFonts w:ascii="仿宋" w:eastAsia="仿宋" w:hAnsi="仿宋" w:hint="eastAsia"/>
          <w:sz w:val="32"/>
          <w:szCs w:val="32"/>
        </w:rPr>
        <w:t>1.严格遵守国家和省有关建筑施工企业安全生产管理人员继续教育的各项规定。</w:t>
      </w:r>
    </w:p>
    <w:p w:rsidR="00F30845" w:rsidRDefault="00F30845" w:rsidP="00F30845">
      <w:pPr>
        <w:spacing w:line="360" w:lineRule="auto"/>
        <w:ind w:firstLineChars="225" w:firstLine="720"/>
        <w:rPr>
          <w:rFonts w:ascii="仿宋" w:eastAsia="仿宋" w:hAnsi="仿宋"/>
          <w:sz w:val="32"/>
          <w:szCs w:val="32"/>
        </w:rPr>
      </w:pPr>
      <w:r>
        <w:rPr>
          <w:rFonts w:ascii="仿宋" w:eastAsia="仿宋" w:hAnsi="仿宋" w:hint="eastAsia"/>
          <w:sz w:val="32"/>
          <w:szCs w:val="32"/>
        </w:rPr>
        <w:t>2.</w:t>
      </w:r>
      <w:r>
        <w:rPr>
          <w:rFonts w:ascii="仿宋" w:eastAsia="仿宋" w:hAnsi="仿宋"/>
          <w:sz w:val="32"/>
          <w:szCs w:val="32"/>
        </w:rPr>
        <w:t>自觉接受和服从</w:t>
      </w:r>
      <w:r>
        <w:rPr>
          <w:rFonts w:ascii="仿宋" w:eastAsia="仿宋" w:hAnsi="仿宋" w:hint="eastAsia"/>
          <w:sz w:val="32"/>
          <w:szCs w:val="32"/>
        </w:rPr>
        <w:t>广州市建设教育协会（以下简称“协会”）的</w:t>
      </w:r>
      <w:r>
        <w:rPr>
          <w:rFonts w:ascii="仿宋" w:eastAsia="仿宋" w:hAnsi="仿宋"/>
          <w:sz w:val="32"/>
          <w:szCs w:val="32"/>
        </w:rPr>
        <w:t>业务指导、监督管理和其他相关要求</w:t>
      </w:r>
      <w:r>
        <w:rPr>
          <w:rFonts w:ascii="仿宋" w:eastAsia="仿宋" w:hAnsi="仿宋" w:hint="eastAsia"/>
          <w:sz w:val="32"/>
          <w:szCs w:val="32"/>
        </w:rPr>
        <w:t>，配合协会开展各项检查工作，对协会提出的各项规范性建议和要求，认真配合整改。</w:t>
      </w:r>
    </w:p>
    <w:p w:rsidR="00F30845" w:rsidRDefault="00F30845" w:rsidP="00F30845">
      <w:pPr>
        <w:spacing w:line="360" w:lineRule="auto"/>
        <w:ind w:firstLineChars="225" w:firstLine="720"/>
        <w:rPr>
          <w:rFonts w:ascii="仿宋" w:eastAsia="仿宋" w:hAnsi="仿宋"/>
          <w:sz w:val="32"/>
          <w:szCs w:val="32"/>
        </w:rPr>
      </w:pPr>
      <w:r>
        <w:rPr>
          <w:rFonts w:ascii="仿宋" w:eastAsia="仿宋" w:hAnsi="仿宋" w:hint="eastAsia"/>
          <w:sz w:val="32"/>
          <w:szCs w:val="32"/>
        </w:rPr>
        <w:t>3.合理推广，自主招生，不做虚假、夸大宣传，不采用任何不正当形式招揽生源。</w:t>
      </w:r>
    </w:p>
    <w:p w:rsidR="00F30845" w:rsidRDefault="00F30845" w:rsidP="00F30845">
      <w:pPr>
        <w:spacing w:line="360" w:lineRule="auto"/>
        <w:ind w:firstLineChars="225" w:firstLine="720"/>
        <w:rPr>
          <w:rFonts w:ascii="仿宋" w:eastAsia="仿宋" w:hAnsi="仿宋"/>
          <w:sz w:val="32"/>
          <w:szCs w:val="32"/>
        </w:rPr>
      </w:pPr>
      <w:r>
        <w:rPr>
          <w:rFonts w:ascii="仿宋" w:eastAsia="仿宋" w:hAnsi="仿宋" w:hint="eastAsia"/>
          <w:sz w:val="32"/>
          <w:szCs w:val="32"/>
        </w:rPr>
        <w:t>4.制订科学培训计划，选定合适的教师授课，定期更新课程，并及时报送给省安管中心。</w:t>
      </w:r>
    </w:p>
    <w:p w:rsidR="00F30845" w:rsidRDefault="00F30845" w:rsidP="00F30845">
      <w:pPr>
        <w:spacing w:line="360" w:lineRule="auto"/>
        <w:ind w:firstLineChars="225" w:firstLine="720"/>
        <w:rPr>
          <w:rFonts w:ascii="仿宋" w:eastAsia="仿宋" w:hAnsi="仿宋"/>
          <w:sz w:val="32"/>
          <w:szCs w:val="32"/>
        </w:rPr>
      </w:pPr>
      <w:r>
        <w:rPr>
          <w:rFonts w:ascii="仿宋" w:eastAsia="仿宋" w:hAnsi="仿宋" w:cs="仿宋_GB2312" w:hint="eastAsia"/>
          <w:sz w:val="32"/>
          <w:szCs w:val="32"/>
        </w:rPr>
        <w:t>5</w:t>
      </w:r>
      <w:r>
        <w:rPr>
          <w:rFonts w:ascii="仿宋" w:eastAsia="仿宋" w:hAnsi="仿宋" w:cs="仿宋_GB2312"/>
          <w:sz w:val="32"/>
          <w:szCs w:val="32"/>
        </w:rPr>
        <w:t>.</w:t>
      </w:r>
      <w:r>
        <w:rPr>
          <w:rFonts w:ascii="仿宋" w:eastAsia="仿宋" w:hAnsi="仿宋" w:hint="eastAsia"/>
          <w:sz w:val="32"/>
          <w:szCs w:val="32"/>
        </w:rPr>
        <w:t>确保向学员所提供师资、教材、课件等各项教学条件符合相关法律法规的要求，保证培训实用、高效、高质。</w:t>
      </w:r>
    </w:p>
    <w:p w:rsidR="00F30845" w:rsidRDefault="00F30845" w:rsidP="00F30845">
      <w:pPr>
        <w:spacing w:line="360" w:lineRule="auto"/>
        <w:ind w:firstLineChars="225" w:firstLine="720"/>
        <w:rPr>
          <w:rFonts w:ascii="仿宋" w:eastAsia="仿宋" w:hAnsi="仿宋"/>
          <w:sz w:val="32"/>
          <w:szCs w:val="32"/>
        </w:rPr>
      </w:pPr>
      <w:r>
        <w:rPr>
          <w:rFonts w:ascii="仿宋" w:eastAsia="仿宋" w:hAnsi="仿宋" w:hint="eastAsia"/>
          <w:sz w:val="32"/>
          <w:szCs w:val="32"/>
        </w:rPr>
        <w:t>6</w:t>
      </w:r>
      <w:r>
        <w:rPr>
          <w:rFonts w:ascii="仿宋" w:eastAsia="仿宋" w:hAnsi="仿宋"/>
          <w:sz w:val="32"/>
          <w:szCs w:val="32"/>
        </w:rPr>
        <w:t>.</w:t>
      </w:r>
      <w:r>
        <w:rPr>
          <w:rFonts w:ascii="仿宋" w:eastAsia="仿宋" w:hAnsi="仿宋" w:hint="eastAsia"/>
          <w:sz w:val="32"/>
          <w:szCs w:val="32"/>
        </w:rPr>
        <w:t>严格培训教学管理。积极完善培训教学设施设备，严格学校各项教学管理规章制度，提高培训教学质量，严格学员考勤管理，按培训教学计划、课时规定和班期培训课程表实施培训。</w:t>
      </w:r>
    </w:p>
    <w:p w:rsidR="00F30845" w:rsidRDefault="00F30845" w:rsidP="00F30845">
      <w:pPr>
        <w:spacing w:line="360" w:lineRule="auto"/>
        <w:ind w:firstLineChars="200" w:firstLine="640"/>
        <w:rPr>
          <w:rFonts w:ascii="仿宋" w:eastAsia="仿宋" w:hAnsi="仿宋"/>
          <w:sz w:val="32"/>
          <w:szCs w:val="32"/>
        </w:rPr>
      </w:pPr>
      <w:r>
        <w:rPr>
          <w:rFonts w:ascii="仿宋" w:eastAsia="仿宋" w:hAnsi="仿宋" w:cs="仿宋_GB2312" w:hint="eastAsia"/>
          <w:sz w:val="32"/>
          <w:szCs w:val="32"/>
        </w:rPr>
        <w:t>7</w:t>
      </w:r>
      <w:r>
        <w:rPr>
          <w:rFonts w:ascii="仿宋" w:eastAsia="仿宋" w:hAnsi="仿宋" w:cs="仿宋_GB2312"/>
          <w:sz w:val="32"/>
          <w:szCs w:val="32"/>
        </w:rPr>
        <w:t>.</w:t>
      </w:r>
      <w:r>
        <w:rPr>
          <w:rFonts w:ascii="仿宋" w:eastAsia="仿宋" w:hAnsi="仿宋" w:hint="eastAsia"/>
          <w:sz w:val="32"/>
          <w:szCs w:val="32"/>
        </w:rPr>
        <w:t>严抓培训纪律，在整个培训期间抓好对学员的考勤及各项</w:t>
      </w:r>
      <w:r>
        <w:rPr>
          <w:rFonts w:ascii="仿宋" w:eastAsia="仿宋" w:hAnsi="仿宋" w:hint="eastAsia"/>
          <w:sz w:val="32"/>
          <w:szCs w:val="32"/>
        </w:rPr>
        <w:lastRenderedPageBreak/>
        <w:t>班务管理工作，保证其培训真实性，确保学员遵守学习纪律和有关制度，完成规定的继续教育学时，并学用结合，提高自身专业能力和水平。对待学员一视同仁，既不弄虚作假、徇私舞弊，亦不刻意为难、设置障碍。</w:t>
      </w:r>
    </w:p>
    <w:p w:rsidR="00F30845" w:rsidRDefault="00F30845" w:rsidP="00F30845">
      <w:pPr>
        <w:spacing w:line="360" w:lineRule="auto"/>
        <w:ind w:firstLineChars="225" w:firstLine="720"/>
        <w:rPr>
          <w:rFonts w:ascii="仿宋" w:eastAsia="仿宋" w:hAnsi="仿宋"/>
          <w:sz w:val="32"/>
          <w:szCs w:val="32"/>
        </w:rPr>
      </w:pPr>
      <w:r>
        <w:rPr>
          <w:rFonts w:ascii="仿宋" w:eastAsia="仿宋" w:hAnsi="仿宋" w:hint="eastAsia"/>
          <w:sz w:val="32"/>
          <w:szCs w:val="32"/>
        </w:rPr>
        <w:t>8</w:t>
      </w:r>
      <w:r>
        <w:rPr>
          <w:rFonts w:ascii="仿宋" w:eastAsia="仿宋" w:hAnsi="仿宋" w:cs="仿宋_GB2312"/>
          <w:sz w:val="32"/>
          <w:szCs w:val="32"/>
        </w:rPr>
        <w:t>.</w:t>
      </w:r>
      <w:r>
        <w:rPr>
          <w:rFonts w:ascii="仿宋" w:eastAsia="仿宋" w:hAnsi="仿宋" w:hint="eastAsia"/>
          <w:sz w:val="32"/>
          <w:szCs w:val="32"/>
        </w:rPr>
        <w:t>如实向协会反馈收费、教学、课程考核等各方面情况，接受学员的评价和投诉。</w:t>
      </w:r>
    </w:p>
    <w:p w:rsidR="00F30845" w:rsidRDefault="00F30845" w:rsidP="00F30845">
      <w:pPr>
        <w:spacing w:line="360" w:lineRule="auto"/>
        <w:ind w:firstLineChars="225" w:firstLine="720"/>
        <w:rPr>
          <w:rFonts w:ascii="仿宋" w:eastAsia="仿宋" w:hAnsi="仿宋"/>
          <w:sz w:val="32"/>
          <w:szCs w:val="32"/>
        </w:rPr>
      </w:pPr>
      <w:r>
        <w:rPr>
          <w:rFonts w:ascii="仿宋" w:eastAsia="仿宋" w:hAnsi="仿宋" w:hint="eastAsia"/>
          <w:sz w:val="32"/>
          <w:szCs w:val="32"/>
        </w:rPr>
        <w:t>9.确保上报的继续教育《汇总表》中数据的准确性、真实性，不存在弄虚作假的情况。</w:t>
      </w:r>
    </w:p>
    <w:p w:rsidR="00F30845" w:rsidRDefault="00F30845" w:rsidP="00F30845">
      <w:pPr>
        <w:spacing w:line="360" w:lineRule="auto"/>
        <w:ind w:firstLineChars="225" w:firstLine="720"/>
        <w:rPr>
          <w:rFonts w:ascii="仿宋" w:eastAsia="仿宋" w:hAnsi="仿宋"/>
          <w:sz w:val="32"/>
          <w:szCs w:val="32"/>
        </w:rPr>
      </w:pPr>
      <w:r>
        <w:rPr>
          <w:rFonts w:ascii="仿宋" w:eastAsia="仿宋" w:hAnsi="仿宋"/>
          <w:sz w:val="32"/>
          <w:szCs w:val="32"/>
        </w:rPr>
        <w:t>10</w:t>
      </w:r>
      <w:r>
        <w:rPr>
          <w:rFonts w:ascii="仿宋" w:eastAsia="仿宋" w:hAnsi="仿宋" w:cs="仿宋_GB2312"/>
          <w:sz w:val="32"/>
          <w:szCs w:val="32"/>
        </w:rPr>
        <w:t>.</w:t>
      </w:r>
      <w:r>
        <w:rPr>
          <w:rFonts w:ascii="仿宋" w:eastAsia="仿宋" w:hAnsi="仿宋" w:hint="eastAsia"/>
          <w:sz w:val="32"/>
          <w:szCs w:val="32"/>
        </w:rPr>
        <w:t>严格遵守协会提出的其他规范要求。</w:t>
      </w:r>
    </w:p>
    <w:p w:rsidR="00F30845" w:rsidRDefault="00F30845" w:rsidP="00F30845">
      <w:pPr>
        <w:spacing w:line="360" w:lineRule="auto"/>
        <w:ind w:firstLineChars="225" w:firstLine="720"/>
        <w:rPr>
          <w:rFonts w:ascii="仿宋" w:eastAsia="仿宋" w:hAnsi="仿宋"/>
          <w:sz w:val="32"/>
          <w:szCs w:val="32"/>
        </w:rPr>
      </w:pPr>
      <w:r>
        <w:rPr>
          <w:rFonts w:ascii="仿宋" w:eastAsia="仿宋" w:hAnsi="仿宋" w:hint="eastAsia"/>
          <w:sz w:val="32"/>
          <w:szCs w:val="32"/>
        </w:rPr>
        <w:t>本承诺书自签发之日起生效，若违反上述承诺，我单位将接受相关业务主管部门的处理，并依照相关规定向学员承担相应责任。</w:t>
      </w:r>
    </w:p>
    <w:p w:rsidR="00F30845" w:rsidRDefault="00F30845" w:rsidP="00F30845">
      <w:pPr>
        <w:spacing w:line="360" w:lineRule="auto"/>
        <w:ind w:firstLineChars="200" w:firstLine="640"/>
        <w:rPr>
          <w:rFonts w:ascii="仿宋" w:eastAsia="仿宋" w:hAnsi="仿宋"/>
          <w:sz w:val="32"/>
          <w:szCs w:val="32"/>
        </w:rPr>
      </w:pPr>
    </w:p>
    <w:p w:rsidR="00F30845" w:rsidRDefault="00F30845" w:rsidP="00F30845">
      <w:pPr>
        <w:spacing w:line="360" w:lineRule="auto"/>
        <w:ind w:firstLineChars="200" w:firstLine="640"/>
        <w:rPr>
          <w:rFonts w:ascii="仿宋" w:eastAsia="仿宋" w:hAnsi="仿宋"/>
          <w:sz w:val="32"/>
          <w:szCs w:val="32"/>
        </w:rPr>
      </w:pPr>
    </w:p>
    <w:p w:rsidR="00F30845" w:rsidRDefault="00F30845" w:rsidP="00F30845">
      <w:pPr>
        <w:spacing w:line="360" w:lineRule="auto"/>
        <w:ind w:firstLineChars="200" w:firstLine="640"/>
        <w:rPr>
          <w:rFonts w:ascii="仿宋" w:eastAsia="仿宋" w:hAnsi="仿宋"/>
          <w:sz w:val="32"/>
          <w:szCs w:val="32"/>
        </w:rPr>
      </w:pPr>
    </w:p>
    <w:p w:rsidR="00F30845" w:rsidRDefault="00F30845" w:rsidP="00F30845">
      <w:pPr>
        <w:spacing w:line="360" w:lineRule="auto"/>
        <w:ind w:leftChars="1700" w:left="3570"/>
        <w:rPr>
          <w:rFonts w:ascii="仿宋" w:eastAsia="仿宋" w:hAnsi="仿宋"/>
          <w:b/>
          <w:sz w:val="32"/>
          <w:szCs w:val="32"/>
        </w:rPr>
      </w:pPr>
      <w:r>
        <w:rPr>
          <w:rFonts w:ascii="仿宋" w:eastAsia="仿宋" w:hAnsi="仿宋" w:hint="eastAsia"/>
          <w:b/>
          <w:sz w:val="32"/>
          <w:szCs w:val="32"/>
        </w:rPr>
        <w:t xml:space="preserve">承诺单位：  </w:t>
      </w:r>
    </w:p>
    <w:p w:rsidR="00F30845" w:rsidRDefault="00F30845" w:rsidP="00F30845">
      <w:pPr>
        <w:spacing w:line="360" w:lineRule="auto"/>
        <w:ind w:leftChars="1700" w:left="3570"/>
        <w:rPr>
          <w:rFonts w:ascii="仿宋" w:eastAsia="仿宋" w:hAnsi="仿宋"/>
          <w:b/>
          <w:sz w:val="32"/>
          <w:szCs w:val="32"/>
        </w:rPr>
      </w:pPr>
      <w:r>
        <w:rPr>
          <w:rFonts w:ascii="仿宋" w:eastAsia="仿宋" w:hAnsi="仿宋" w:hint="eastAsia"/>
          <w:b/>
          <w:sz w:val="32"/>
          <w:szCs w:val="32"/>
        </w:rPr>
        <w:t xml:space="preserve">日期： </w:t>
      </w:r>
    </w:p>
    <w:p w:rsidR="00F30845" w:rsidRDefault="00F30845" w:rsidP="00F30845">
      <w:pPr>
        <w:rPr>
          <w:rFonts w:ascii="仿宋_GB2312" w:eastAsia="仿宋_GB2312" w:hAnsi="仿宋_GB2312" w:cs="仿宋_GB2312"/>
          <w:vanish/>
          <w:sz w:val="32"/>
          <w:szCs w:val="40"/>
        </w:rPr>
      </w:pPr>
    </w:p>
    <w:p w:rsidR="00F30845" w:rsidRDefault="00F30845" w:rsidP="00F30845">
      <w:pPr>
        <w:rPr>
          <w:rFonts w:ascii="黑体" w:eastAsia="黑体" w:hAnsi="黑体" w:cs="黑体"/>
          <w:sz w:val="32"/>
          <w:szCs w:val="40"/>
        </w:rPr>
      </w:pPr>
    </w:p>
    <w:p w:rsidR="009B48F5" w:rsidRDefault="009B48F5">
      <w:bookmarkStart w:id="0" w:name="_GoBack"/>
      <w:bookmarkEnd w:id="0"/>
    </w:p>
    <w:sectPr w:rsidR="009B48F5">
      <w:footerReference w:type="default" r:id="rId6"/>
      <w:pgSz w:w="11906" w:h="16838"/>
      <w:pgMar w:top="1440" w:right="1519" w:bottom="1440" w:left="1519"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0845" w:rsidRDefault="00F30845" w:rsidP="00F30845">
      <w:r>
        <w:separator/>
      </w:r>
    </w:p>
  </w:endnote>
  <w:endnote w:type="continuationSeparator" w:id="0">
    <w:p w:rsidR="00F30845" w:rsidRDefault="00F30845" w:rsidP="00F308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0B1" w:rsidRDefault="00F30845">
    <w:pPr>
      <w:pStyle w:val="a4"/>
    </w:pPr>
    <w:r>
      <w:rPr>
        <w:noProof/>
      </w:rPr>
      <mc:AlternateContent>
        <mc:Choice Requires="wps">
          <w:drawing>
            <wp:anchor distT="0" distB="0" distL="114300" distR="114300" simplePos="0" relativeHeight="251659264" behindDoc="0" locked="0" layoutInCell="1" allowOverlap="1" wp14:anchorId="5B7B718E" wp14:editId="29C04B46">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1670B1" w:rsidRDefault="00F30845">
                          <w:pPr>
                            <w:pStyle w:val="a4"/>
                          </w:pPr>
                          <w:r>
                            <w:rPr>
                              <w:rFonts w:hint="eastAsia"/>
                            </w:rPr>
                            <w:fldChar w:fldCharType="begin"/>
                          </w:r>
                          <w:r>
                            <w:rPr>
                              <w:rFonts w:hint="eastAsia"/>
                            </w:rPr>
                            <w:instrText xml:space="preserve"> PAGE  \* MERGEFORMAT </w:instrText>
                          </w:r>
                          <w:r>
                            <w:rPr>
                              <w:rFonts w:hint="eastAsia"/>
                            </w:rPr>
                            <w:fldChar w:fldCharType="separate"/>
                          </w:r>
                          <w:r>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B7B718E" id="_x0000_t202" coordsize="21600,21600" o:spt="202" path="m,l,21600r21600,l21600,xe">
              <v:stroke joinstyle="miter"/>
              <v:path gradientshapeok="t" o:connecttype="rect"/>
            </v:shapetype>
            <v:shape id="文本框 1" o:spid="_x0000_s1026" type="#_x0000_t202" style="position:absolute;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" filled="f" stroked="f" strokeweight=".5pt">
              <v:textbox style="mso-fit-shape-to-text:t" inset="0,0,0,0">
                <w:txbxContent>
                  <w:p w:rsidR="001670B1" w:rsidRDefault="00F30845">
                    <w:pPr>
                      <w:pStyle w:val="a4"/>
                    </w:pPr>
                    <w:r>
                      <w:rPr>
                        <w:rFonts w:hint="eastAsia"/>
                      </w:rPr>
                      <w:fldChar w:fldCharType="begin"/>
                    </w:r>
                    <w:r>
                      <w:rPr>
                        <w:rFonts w:hint="eastAsia"/>
                      </w:rPr>
                      <w:instrText xml:space="preserve"> PAGE  \* MERGEFORMAT </w:instrText>
                    </w:r>
                    <w:r>
                      <w:rPr>
                        <w:rFonts w:hint="eastAsia"/>
                      </w:rPr>
                      <w:fldChar w:fldCharType="separate"/>
                    </w:r>
                    <w:r>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0845" w:rsidRDefault="00F30845" w:rsidP="00F30845">
      <w:r>
        <w:separator/>
      </w:r>
    </w:p>
  </w:footnote>
  <w:footnote w:type="continuationSeparator" w:id="0">
    <w:p w:rsidR="00F30845" w:rsidRDefault="00F30845" w:rsidP="00F308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6A3"/>
    <w:rsid w:val="002576A3"/>
    <w:rsid w:val="009B48F5"/>
    <w:rsid w:val="00F308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F773F4D9-1922-4961-B4DB-525AE54BE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0845"/>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3084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30845"/>
    <w:rPr>
      <w:sz w:val="18"/>
      <w:szCs w:val="18"/>
    </w:rPr>
  </w:style>
  <w:style w:type="paragraph" w:styleId="a4">
    <w:name w:val="footer"/>
    <w:basedOn w:val="a"/>
    <w:link w:val="Char0"/>
    <w:unhideWhenUsed/>
    <w:qFormat/>
    <w:rsid w:val="00F3084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3084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113</Words>
  <Characters>645</Characters>
  <Application>Microsoft Office Word</Application>
  <DocSecurity>0</DocSecurity>
  <Lines>5</Lines>
  <Paragraphs>1</Paragraphs>
  <ScaleCrop>false</ScaleCrop>
  <Company/>
  <LinksUpToDate>false</LinksUpToDate>
  <CharactersWithSpaces>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2021-12-17T10:06:00Z</dcterms:created>
  <dcterms:modified xsi:type="dcterms:W3CDTF">2021-12-17T10:06:00Z</dcterms:modified>
</cp:coreProperties>
</file>